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6" w:rsidRPr="00A330A7" w:rsidRDefault="00635EA6" w:rsidP="00A974AB">
      <w:pPr>
        <w:spacing w:after="0"/>
        <w:jc w:val="center"/>
        <w:rPr>
          <w:b/>
          <w:i/>
          <w:sz w:val="36"/>
        </w:rPr>
      </w:pPr>
      <w:smartTag w:uri="urn:schemas-microsoft-com:office:smarttags" w:element="City">
        <w:smartTag w:uri="urn:schemas-microsoft-com:office:smarttags" w:element="place">
          <w:r w:rsidRPr="00A330A7">
            <w:rPr>
              <w:b/>
              <w:i/>
              <w:sz w:val="36"/>
            </w:rPr>
            <w:t>Amarillo</w:t>
          </w:r>
        </w:smartTag>
      </w:smartTag>
      <w:r w:rsidRPr="00A330A7">
        <w:rPr>
          <w:b/>
          <w:i/>
          <w:sz w:val="36"/>
        </w:rPr>
        <w:t xml:space="preserve"> Medical Specialists, LLP</w:t>
      </w:r>
    </w:p>
    <w:p w:rsidR="00635EA6" w:rsidRDefault="00635EA6" w:rsidP="00A974AB">
      <w:pPr>
        <w:spacing w:after="0"/>
        <w:jc w:val="center"/>
        <w:rPr>
          <w:b/>
          <w:sz w:val="28"/>
        </w:rPr>
      </w:pPr>
      <w:smartTag w:uri="urn:schemas-microsoft-com:office:smarttags" w:element="Street">
        <w:smartTag w:uri="urn:schemas-microsoft-com:office:smarttags" w:element="address">
          <w:r>
            <w:rPr>
              <w:b/>
              <w:sz w:val="28"/>
            </w:rPr>
            <w:t>1215 S. Coulter Street</w:t>
          </w:r>
        </w:smartTag>
      </w:smartTag>
    </w:p>
    <w:p w:rsidR="00635EA6" w:rsidRDefault="00635EA6" w:rsidP="00A974AB">
      <w:pPr>
        <w:spacing w:after="0"/>
        <w:jc w:val="center"/>
        <w:rPr>
          <w:b/>
          <w:sz w:val="28"/>
        </w:rPr>
      </w:pPr>
      <w:r>
        <w:rPr>
          <w:b/>
          <w:sz w:val="28"/>
        </w:rPr>
        <w:t>Amarillo, Texas 79106</w:t>
      </w:r>
    </w:p>
    <w:p w:rsidR="00635EA6" w:rsidRDefault="00635EA6" w:rsidP="00635EA6">
      <w:pPr>
        <w:spacing w:after="0"/>
        <w:jc w:val="center"/>
        <w:rPr>
          <w:b/>
          <w:sz w:val="28"/>
          <w:szCs w:val="28"/>
        </w:rPr>
      </w:pPr>
    </w:p>
    <w:p w:rsidR="00635EA6" w:rsidRPr="00635EA6" w:rsidRDefault="00635EA6" w:rsidP="00635EA6">
      <w:pPr>
        <w:spacing w:after="0"/>
        <w:jc w:val="center"/>
        <w:rPr>
          <w:b/>
          <w:sz w:val="28"/>
          <w:szCs w:val="28"/>
        </w:rPr>
      </w:pPr>
      <w:r>
        <w:rPr>
          <w:b/>
          <w:sz w:val="28"/>
          <w:szCs w:val="28"/>
        </w:rPr>
        <w:t xml:space="preserve">Welcome to </w:t>
      </w:r>
      <w:proofErr w:type="spellStart"/>
      <w:proofErr w:type="gramStart"/>
      <w:r>
        <w:rPr>
          <w:b/>
          <w:sz w:val="28"/>
          <w:szCs w:val="28"/>
        </w:rPr>
        <w:t>TeleHealth</w:t>
      </w:r>
      <w:proofErr w:type="spellEnd"/>
      <w:r>
        <w:rPr>
          <w:b/>
          <w:sz w:val="28"/>
          <w:szCs w:val="28"/>
        </w:rPr>
        <w:t xml:space="preserve"> !</w:t>
      </w:r>
      <w:proofErr w:type="gramEnd"/>
    </w:p>
    <w:p w:rsidR="00635EA6" w:rsidRDefault="00635EA6" w:rsidP="00635EA6">
      <w:pPr>
        <w:spacing w:after="0"/>
        <w:jc w:val="center"/>
        <w:rPr>
          <w:b/>
          <w:sz w:val="28"/>
          <w:szCs w:val="28"/>
        </w:rPr>
      </w:pPr>
      <w:r w:rsidRPr="00635EA6">
        <w:rPr>
          <w:b/>
          <w:sz w:val="28"/>
          <w:szCs w:val="28"/>
        </w:rPr>
        <w:t xml:space="preserve">USING THE HEALOW APP on your iPhone or Android </w:t>
      </w:r>
    </w:p>
    <w:p w:rsidR="00635EA6" w:rsidRPr="00635EA6" w:rsidRDefault="00635EA6" w:rsidP="00635EA6">
      <w:pPr>
        <w:spacing w:after="0"/>
        <w:jc w:val="center"/>
        <w:rPr>
          <w:b/>
          <w:sz w:val="28"/>
          <w:szCs w:val="28"/>
        </w:rPr>
      </w:pPr>
      <w:proofErr w:type="gramStart"/>
      <w:r w:rsidRPr="00635EA6">
        <w:rPr>
          <w:b/>
          <w:sz w:val="28"/>
          <w:szCs w:val="28"/>
        </w:rPr>
        <w:t>for</w:t>
      </w:r>
      <w:proofErr w:type="gramEnd"/>
      <w:r w:rsidRPr="00635EA6">
        <w:rPr>
          <w:b/>
          <w:sz w:val="28"/>
          <w:szCs w:val="28"/>
        </w:rPr>
        <w:t xml:space="preserve"> remote Tele Health visits</w:t>
      </w:r>
    </w:p>
    <w:p w:rsidR="00635EA6" w:rsidRDefault="00635EA6" w:rsidP="00A974AB">
      <w:pPr>
        <w:spacing w:after="0"/>
      </w:pPr>
    </w:p>
    <w:p w:rsidR="00635EA6" w:rsidRPr="00341592" w:rsidRDefault="00635EA6" w:rsidP="00A974AB">
      <w:pPr>
        <w:spacing w:after="0"/>
        <w:rPr>
          <w:b/>
          <w:sz w:val="28"/>
          <w:szCs w:val="28"/>
        </w:rPr>
      </w:pPr>
      <w:r w:rsidRPr="00341592">
        <w:rPr>
          <w:b/>
          <w:sz w:val="28"/>
          <w:szCs w:val="28"/>
        </w:rPr>
        <w:t>BEFORE YOU START</w:t>
      </w:r>
    </w:p>
    <w:p w:rsidR="00635EA6" w:rsidRDefault="00635EA6" w:rsidP="00A974AB">
      <w:pPr>
        <w:spacing w:after="0"/>
      </w:pPr>
    </w:p>
    <w:p w:rsidR="00635EA6" w:rsidRDefault="00635EA6" w:rsidP="00635EA6">
      <w:pPr>
        <w:pStyle w:val="ListParagraph"/>
        <w:numPr>
          <w:ilvl w:val="0"/>
          <w:numId w:val="2"/>
        </w:numPr>
        <w:spacing w:after="0"/>
      </w:pPr>
      <w:r w:rsidRPr="00635EA6">
        <w:rPr>
          <w:b/>
        </w:rPr>
        <w:t>Verify</w:t>
      </w:r>
      <w:r>
        <w:t xml:space="preserve"> that you can use your Healow app to connect to our patient portal.  Can you see your labs, and your </w:t>
      </w:r>
      <w:proofErr w:type="gramStart"/>
      <w:r>
        <w:t>appointments ?</w:t>
      </w:r>
      <w:proofErr w:type="gramEnd"/>
    </w:p>
    <w:p w:rsidR="007F5607" w:rsidRDefault="007F5607" w:rsidP="007F5607">
      <w:pPr>
        <w:pStyle w:val="ListParagraph"/>
        <w:spacing w:after="0"/>
      </w:pPr>
    </w:p>
    <w:p w:rsidR="007F5607" w:rsidRDefault="007F5607" w:rsidP="00635EA6">
      <w:pPr>
        <w:pStyle w:val="ListParagraph"/>
        <w:numPr>
          <w:ilvl w:val="0"/>
          <w:numId w:val="2"/>
        </w:numPr>
        <w:spacing w:after="0"/>
      </w:pPr>
      <w:r>
        <w:rPr>
          <w:b/>
        </w:rPr>
        <w:t xml:space="preserve">Check </w:t>
      </w:r>
      <w:r>
        <w:t xml:space="preserve">to see if the </w:t>
      </w:r>
      <w:proofErr w:type="spellStart"/>
      <w:r>
        <w:t>TeleVisit</w:t>
      </w:r>
      <w:proofErr w:type="spellEnd"/>
      <w:r>
        <w:t xml:space="preserve"> appointment is on your list. It will say ‘</w:t>
      </w:r>
      <w:proofErr w:type="spellStart"/>
      <w:r>
        <w:t>Televisit</w:t>
      </w:r>
      <w:proofErr w:type="spellEnd"/>
      <w:r>
        <w:t xml:space="preserve">’ toward the right. If you tap </w:t>
      </w:r>
      <w:proofErr w:type="spellStart"/>
      <w:r>
        <w:t>Televisit</w:t>
      </w:r>
      <w:proofErr w:type="spellEnd"/>
      <w:r>
        <w:t xml:space="preserve">, you can choose to set a reminder 1 hour ahead so your phone will remind you close to when </w:t>
      </w:r>
      <w:proofErr w:type="spellStart"/>
      <w:r>
        <w:t>its</w:t>
      </w:r>
      <w:proofErr w:type="spellEnd"/>
      <w:r>
        <w:t xml:space="preserve"> time for your appointment.</w:t>
      </w:r>
    </w:p>
    <w:p w:rsidR="007F5607" w:rsidRDefault="007F5607" w:rsidP="007F5607">
      <w:pPr>
        <w:pStyle w:val="ListParagraph"/>
      </w:pPr>
    </w:p>
    <w:p w:rsidR="007F5607" w:rsidRPr="00341592" w:rsidRDefault="007F5607" w:rsidP="007F5607">
      <w:pPr>
        <w:pStyle w:val="ListParagraph"/>
        <w:numPr>
          <w:ilvl w:val="0"/>
          <w:numId w:val="2"/>
        </w:numPr>
        <w:spacing w:after="0"/>
        <w:rPr>
          <w:b/>
        </w:rPr>
      </w:pPr>
      <w:r>
        <w:t xml:space="preserve">Telehealth visits contain the same content as a regular visit, and we put them on our schedule just like a regular visit in person. </w:t>
      </w:r>
      <w:r w:rsidRPr="00341592">
        <w:rPr>
          <w:b/>
        </w:rPr>
        <w:t>Please log in on time so that we can see you.</w:t>
      </w:r>
    </w:p>
    <w:p w:rsidR="00341592" w:rsidRDefault="00341592" w:rsidP="00341592">
      <w:pPr>
        <w:pStyle w:val="ListParagraph"/>
      </w:pPr>
    </w:p>
    <w:p w:rsidR="00341592" w:rsidRPr="00341592" w:rsidRDefault="00341592" w:rsidP="007F5607">
      <w:pPr>
        <w:pStyle w:val="ListParagraph"/>
        <w:numPr>
          <w:ilvl w:val="0"/>
          <w:numId w:val="2"/>
        </w:numPr>
        <w:spacing w:after="0"/>
        <w:rPr>
          <w:b/>
        </w:rPr>
      </w:pPr>
      <w:r>
        <w:t xml:space="preserve">Healow Telehealth uses your phone, screen, network connection, microphone and camera ALL AT THE SAME TIME.  It uses up a lot of battery life sometimes, </w:t>
      </w:r>
      <w:r w:rsidRPr="00341592">
        <w:rPr>
          <w:b/>
        </w:rPr>
        <w:t>so please have your phone charged up</w:t>
      </w:r>
      <w:r>
        <w:rPr>
          <w:b/>
        </w:rPr>
        <w:t>, or plug your phone into a power source</w:t>
      </w:r>
      <w:r w:rsidRPr="00341592">
        <w:rPr>
          <w:b/>
        </w:rPr>
        <w:t>!</w:t>
      </w:r>
    </w:p>
    <w:p w:rsidR="00635EA6" w:rsidRDefault="00635EA6" w:rsidP="00635EA6">
      <w:pPr>
        <w:pStyle w:val="ListParagraph"/>
        <w:spacing w:after="0"/>
      </w:pPr>
    </w:p>
    <w:p w:rsidR="00635EA6" w:rsidRDefault="00635EA6" w:rsidP="00635EA6">
      <w:pPr>
        <w:pStyle w:val="ListParagraph"/>
        <w:numPr>
          <w:ilvl w:val="0"/>
          <w:numId w:val="2"/>
        </w:numPr>
        <w:spacing w:after="0"/>
      </w:pPr>
      <w:r w:rsidRPr="00341592">
        <w:rPr>
          <w:b/>
        </w:rPr>
        <w:t>If you have diabetes,</w:t>
      </w:r>
      <w:r w:rsidRPr="00635EA6">
        <w:t xml:space="preserve"> </w:t>
      </w:r>
      <w:r>
        <w:t>our office</w:t>
      </w:r>
      <w:r w:rsidRPr="00635EA6">
        <w:t xml:space="preserve"> would like </w:t>
      </w:r>
      <w:r>
        <w:t xml:space="preserve">for you to share your blood glucose meter, insulin </w:t>
      </w:r>
      <w:proofErr w:type="gramStart"/>
      <w:r>
        <w:t>pump  or</w:t>
      </w:r>
      <w:proofErr w:type="gramEnd"/>
      <w:r>
        <w:t xml:space="preserve"> artificial pancreas information. If you subscribe to </w:t>
      </w:r>
      <w:proofErr w:type="spellStart"/>
      <w:r>
        <w:t>Glooko</w:t>
      </w:r>
      <w:proofErr w:type="spellEnd"/>
      <w:proofErr w:type="gramStart"/>
      <w:r>
        <w:t>,  Medtronic</w:t>
      </w:r>
      <w:proofErr w:type="gramEnd"/>
      <w:r>
        <w:t xml:space="preserve"> </w:t>
      </w:r>
      <w:proofErr w:type="spellStart"/>
      <w:r>
        <w:t>CareLink</w:t>
      </w:r>
      <w:proofErr w:type="spellEnd"/>
      <w:r>
        <w:t xml:space="preserve">, or Roche </w:t>
      </w:r>
      <w:proofErr w:type="spellStart"/>
      <w:r>
        <w:t>AccuChek</w:t>
      </w:r>
      <w:proofErr w:type="spellEnd"/>
      <w:r>
        <w:t xml:space="preserve"> connect, please upload at least 30 minutes before your visit. That way it will be available for us to view.</w:t>
      </w:r>
    </w:p>
    <w:p w:rsidR="00635EA6" w:rsidRDefault="00635EA6" w:rsidP="00635EA6">
      <w:pPr>
        <w:pStyle w:val="ListParagraph"/>
      </w:pPr>
    </w:p>
    <w:p w:rsidR="00635EA6" w:rsidRPr="00635EA6" w:rsidRDefault="00635EA6" w:rsidP="00635EA6">
      <w:pPr>
        <w:pStyle w:val="ListParagraph"/>
        <w:numPr>
          <w:ilvl w:val="0"/>
          <w:numId w:val="2"/>
        </w:numPr>
        <w:spacing w:after="0"/>
      </w:pPr>
      <w:r>
        <w:t xml:space="preserve">The program will ask you for your </w:t>
      </w:r>
      <w:r w:rsidRPr="00341592">
        <w:rPr>
          <w:b/>
        </w:rPr>
        <w:t>vital signs</w:t>
      </w:r>
      <w:r>
        <w:t xml:space="preserve"> today. Please weigh yourself</w:t>
      </w:r>
      <w:r w:rsidR="007F5607">
        <w:t>. I</w:t>
      </w:r>
      <w:r>
        <w:t xml:space="preserve">f you have a BP </w:t>
      </w:r>
      <w:proofErr w:type="gramStart"/>
      <w:r>
        <w:t>cuff ,</w:t>
      </w:r>
      <w:proofErr w:type="gramEnd"/>
      <w:r>
        <w:t xml:space="preserve"> wri</w:t>
      </w:r>
      <w:r w:rsidR="007F5607">
        <w:t>te down your blood pressure, pulse, height and weight so you can enter them into the visit screen. If you have a fever, please take your temperature.</w:t>
      </w:r>
    </w:p>
    <w:p w:rsidR="00635EA6" w:rsidRDefault="00635EA6" w:rsidP="00A974AB">
      <w:pPr>
        <w:spacing w:after="0"/>
      </w:pPr>
    </w:p>
    <w:p w:rsidR="00635EA6" w:rsidRDefault="00635EA6" w:rsidP="00A974AB">
      <w:pPr>
        <w:spacing w:after="0"/>
      </w:pPr>
    </w:p>
    <w:p w:rsidR="00635EA6" w:rsidRPr="00341592" w:rsidRDefault="00635EA6" w:rsidP="00A974AB">
      <w:pPr>
        <w:spacing w:after="0"/>
        <w:rPr>
          <w:b/>
          <w:sz w:val="28"/>
          <w:szCs w:val="28"/>
        </w:rPr>
      </w:pPr>
      <w:r w:rsidRPr="00341592">
        <w:rPr>
          <w:b/>
          <w:sz w:val="28"/>
          <w:szCs w:val="28"/>
        </w:rPr>
        <w:t>STARTING THE VISIT</w:t>
      </w:r>
    </w:p>
    <w:p w:rsidR="00635EA6" w:rsidRDefault="00635EA6" w:rsidP="00A974AB">
      <w:pPr>
        <w:spacing w:after="0"/>
      </w:pPr>
    </w:p>
    <w:p w:rsidR="00635EA6" w:rsidRDefault="00635EA6" w:rsidP="00635EA6">
      <w:pPr>
        <w:pStyle w:val="ListParagraph"/>
        <w:numPr>
          <w:ilvl w:val="0"/>
          <w:numId w:val="2"/>
        </w:numPr>
        <w:spacing w:after="0"/>
      </w:pPr>
      <w:r>
        <w:t>You can log in up to 15 minutes before your scheduled appointment time.  Go to the Healow app on your phone and log in.  Go to the appointments area, which should be in RED for your visit today. Tap on Appointments.</w:t>
      </w:r>
    </w:p>
    <w:p w:rsidR="002D0D8B" w:rsidRDefault="002D0D8B" w:rsidP="002D0D8B">
      <w:pPr>
        <w:spacing w:after="0"/>
        <w:ind w:left="360"/>
      </w:pPr>
      <w:r>
        <w:rPr>
          <w:noProof/>
        </w:rPr>
        <w:drawing>
          <wp:inline distT="0" distB="0" distL="0" distR="0" wp14:anchorId="0427FF2C" wp14:editId="0D74E09A">
            <wp:extent cx="2115278" cy="3762375"/>
            <wp:effectExtent l="0" t="0" r="0" b="0"/>
            <wp:docPr id="1" name="Picture 1" descr="C:\Users\reddy\Pictures\iCloud Photos\Downloads\IMG_3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ddy\Pictures\iCloud Photos\Downloads\IMG_318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6970" cy="3765385"/>
                    </a:xfrm>
                    <a:prstGeom prst="rect">
                      <a:avLst/>
                    </a:prstGeom>
                    <a:noFill/>
                    <a:ln>
                      <a:noFill/>
                    </a:ln>
                  </pic:spPr>
                </pic:pic>
              </a:graphicData>
            </a:graphic>
          </wp:inline>
        </w:drawing>
      </w:r>
    </w:p>
    <w:p w:rsidR="00635EA6" w:rsidRDefault="00635EA6" w:rsidP="00635EA6">
      <w:pPr>
        <w:pStyle w:val="ListParagraph"/>
        <w:spacing w:after="0"/>
      </w:pPr>
    </w:p>
    <w:p w:rsidR="00635EA6" w:rsidRDefault="00635EA6" w:rsidP="00635EA6">
      <w:pPr>
        <w:pStyle w:val="ListParagraph"/>
        <w:numPr>
          <w:ilvl w:val="0"/>
          <w:numId w:val="2"/>
        </w:numPr>
        <w:spacing w:after="0"/>
      </w:pPr>
      <w:r>
        <w:t xml:space="preserve">You should see the todays visit. Tap on the </w:t>
      </w:r>
      <w:r w:rsidR="007F5607">
        <w:t xml:space="preserve">icon of a TV camera where it says </w:t>
      </w:r>
      <w:proofErr w:type="spellStart"/>
      <w:r w:rsidR="007F5607">
        <w:t>Televisit</w:t>
      </w:r>
      <w:proofErr w:type="spellEnd"/>
      <w:r>
        <w:t>.</w:t>
      </w:r>
      <w:r w:rsidR="007F5607">
        <w:t xml:space="preserve"> You will then see ‘Appointment Details’ at the top. At the </w:t>
      </w:r>
      <w:proofErr w:type="gramStart"/>
      <w:r w:rsidR="007F5607">
        <w:t>BOTTOM ,</w:t>
      </w:r>
      <w:proofErr w:type="gramEnd"/>
      <w:r w:rsidR="007F5607">
        <w:t xml:space="preserve"> there is an orange band where you can tap “Start </w:t>
      </w:r>
      <w:proofErr w:type="spellStart"/>
      <w:r w:rsidR="007F5607">
        <w:t>Televisit</w:t>
      </w:r>
      <w:proofErr w:type="spellEnd"/>
      <w:r w:rsidR="007F5607">
        <w:t>”.  Tap there when you are all ready to start.</w:t>
      </w:r>
    </w:p>
    <w:p w:rsidR="00635EA6" w:rsidRDefault="00635EA6" w:rsidP="00635EA6">
      <w:pPr>
        <w:pStyle w:val="ListParagraph"/>
      </w:pPr>
    </w:p>
    <w:p w:rsidR="00635EA6" w:rsidRDefault="00635EA6" w:rsidP="00635EA6">
      <w:pPr>
        <w:pStyle w:val="ListParagraph"/>
        <w:numPr>
          <w:ilvl w:val="0"/>
          <w:numId w:val="2"/>
        </w:numPr>
        <w:spacing w:after="0"/>
      </w:pPr>
      <w:r>
        <w:t>You will be asked for your vital signs, height, and weight</w:t>
      </w:r>
      <w:r w:rsidR="007F5607">
        <w:t xml:space="preserve">. It helps us if you have those, so enter them now. If you don’t have any of these, that’s </w:t>
      </w:r>
      <w:proofErr w:type="gramStart"/>
      <w:r w:rsidR="007F5607">
        <w:t>OK !</w:t>
      </w:r>
      <w:proofErr w:type="gramEnd"/>
      <w:r w:rsidR="007F5607">
        <w:t xml:space="preserve">  Simply leave that section </w:t>
      </w:r>
      <w:proofErr w:type="gramStart"/>
      <w:r w:rsidR="007F5607">
        <w:t>blank ,</w:t>
      </w:r>
      <w:proofErr w:type="gramEnd"/>
      <w:r w:rsidR="007F5607">
        <w:t xml:space="preserve"> and then choose Start Visit. </w:t>
      </w:r>
    </w:p>
    <w:p w:rsidR="007F5607" w:rsidRDefault="007F5607" w:rsidP="007F5607">
      <w:pPr>
        <w:pStyle w:val="ListParagraph"/>
      </w:pPr>
    </w:p>
    <w:p w:rsidR="007F5607" w:rsidRDefault="007F5607" w:rsidP="007F5607">
      <w:pPr>
        <w:pStyle w:val="ListParagraph"/>
        <w:numPr>
          <w:ilvl w:val="1"/>
          <w:numId w:val="2"/>
        </w:numPr>
        <w:spacing w:after="0"/>
      </w:pPr>
      <w:r>
        <w:t>It will ask for Height in feet and inches</w:t>
      </w:r>
    </w:p>
    <w:p w:rsidR="007F5607" w:rsidRDefault="007F5607" w:rsidP="007F5607">
      <w:pPr>
        <w:pStyle w:val="ListParagraph"/>
        <w:numPr>
          <w:ilvl w:val="1"/>
          <w:numId w:val="2"/>
        </w:numPr>
        <w:spacing w:after="0"/>
      </w:pPr>
      <w:r>
        <w:t>Weight in pounds</w:t>
      </w:r>
    </w:p>
    <w:p w:rsidR="007F5607" w:rsidRDefault="007F5607" w:rsidP="007F5607">
      <w:pPr>
        <w:pStyle w:val="ListParagraph"/>
        <w:numPr>
          <w:ilvl w:val="1"/>
          <w:numId w:val="2"/>
        </w:numPr>
        <w:spacing w:after="0"/>
      </w:pPr>
      <w:r>
        <w:t>Blood pressure  Systolic (upper) then /  Diastolic (lower)</w:t>
      </w:r>
    </w:p>
    <w:p w:rsidR="007F5607" w:rsidRDefault="007F5607" w:rsidP="007F5607">
      <w:pPr>
        <w:pStyle w:val="ListParagraph"/>
        <w:numPr>
          <w:ilvl w:val="1"/>
          <w:numId w:val="2"/>
        </w:numPr>
        <w:spacing w:after="0"/>
      </w:pPr>
      <w:proofErr w:type="gramStart"/>
      <w:r>
        <w:t>Temperature  (</w:t>
      </w:r>
      <w:proofErr w:type="gramEnd"/>
      <w:r>
        <w:t>helps if you are complaining of any infection type symptoms.</w:t>
      </w:r>
    </w:p>
    <w:p w:rsidR="00633DC2" w:rsidRDefault="00633DC2" w:rsidP="007F5607">
      <w:pPr>
        <w:pStyle w:val="ListParagraph"/>
        <w:numPr>
          <w:ilvl w:val="1"/>
          <w:numId w:val="2"/>
        </w:numPr>
        <w:spacing w:after="0"/>
      </w:pPr>
      <w:r>
        <w:t>Respiratory Rate – count how many breaths you take in 1 minute</w:t>
      </w:r>
    </w:p>
    <w:p w:rsidR="00633DC2" w:rsidRDefault="00633DC2" w:rsidP="007F5607">
      <w:pPr>
        <w:pStyle w:val="ListParagraph"/>
        <w:numPr>
          <w:ilvl w:val="1"/>
          <w:numId w:val="2"/>
        </w:numPr>
        <w:spacing w:after="0"/>
      </w:pPr>
      <w:r>
        <w:t>Pulse Rate – Count the pulse at your wrist, or over your chest, for 30 seconds then multiply by 2.</w:t>
      </w:r>
    </w:p>
    <w:p w:rsidR="00633DC2" w:rsidRDefault="00633DC2" w:rsidP="007F5607">
      <w:pPr>
        <w:pStyle w:val="ListParagraph"/>
        <w:numPr>
          <w:ilvl w:val="1"/>
          <w:numId w:val="2"/>
        </w:numPr>
        <w:spacing w:after="0"/>
      </w:pPr>
      <w:r>
        <w:t xml:space="preserve">When all is done, press </w:t>
      </w:r>
      <w:proofErr w:type="gramStart"/>
      <w:r>
        <w:t>Done</w:t>
      </w:r>
      <w:proofErr w:type="gramEnd"/>
      <w:r>
        <w:t xml:space="preserve"> and you will see a brief acknowledgement that the vitals are complete. You will then be taken to a screen with a doctor and computer screen on it, and the orange band Start </w:t>
      </w:r>
      <w:proofErr w:type="spellStart"/>
      <w:r>
        <w:t>Televisit</w:t>
      </w:r>
      <w:proofErr w:type="spellEnd"/>
      <w:r>
        <w:t>.  Press on the orange band when you are ready to see the doctor.</w:t>
      </w:r>
    </w:p>
    <w:p w:rsidR="00633DC2" w:rsidRDefault="00633DC2" w:rsidP="00633DC2">
      <w:pPr>
        <w:pStyle w:val="ListParagraph"/>
        <w:spacing w:after="0"/>
        <w:ind w:left="1440"/>
      </w:pPr>
    </w:p>
    <w:p w:rsidR="00633DC2" w:rsidRDefault="00633DC2" w:rsidP="00633DC2">
      <w:pPr>
        <w:pStyle w:val="ListParagraph"/>
        <w:spacing w:after="0"/>
        <w:ind w:left="1440"/>
      </w:pPr>
    </w:p>
    <w:p w:rsidR="00633DC2" w:rsidRDefault="00633DC2" w:rsidP="00633DC2">
      <w:pPr>
        <w:pStyle w:val="ListParagraph"/>
        <w:numPr>
          <w:ilvl w:val="0"/>
          <w:numId w:val="2"/>
        </w:numPr>
        <w:spacing w:after="0"/>
      </w:pPr>
      <w:r>
        <w:t>You will then see “Waiting for Dr. Smith. Stand by while the doctor gets back to the desk to talk to you.”</w:t>
      </w:r>
    </w:p>
    <w:p w:rsidR="00341592" w:rsidRPr="00341592" w:rsidRDefault="00341592" w:rsidP="00341592">
      <w:pPr>
        <w:pStyle w:val="ListParagraph"/>
        <w:spacing w:after="0"/>
        <w:rPr>
          <w:b/>
          <w:sz w:val="28"/>
          <w:szCs w:val="28"/>
        </w:rPr>
      </w:pPr>
    </w:p>
    <w:p w:rsidR="00341592" w:rsidRPr="00341592" w:rsidRDefault="00341592" w:rsidP="00341592">
      <w:pPr>
        <w:spacing w:after="0"/>
        <w:ind w:left="360"/>
        <w:rPr>
          <w:b/>
          <w:sz w:val="28"/>
          <w:szCs w:val="28"/>
        </w:rPr>
      </w:pPr>
      <w:proofErr w:type="gramStart"/>
      <w:r w:rsidRPr="00341592">
        <w:rPr>
          <w:b/>
          <w:sz w:val="28"/>
          <w:szCs w:val="28"/>
        </w:rPr>
        <w:t>YOUR</w:t>
      </w:r>
      <w:proofErr w:type="gramEnd"/>
      <w:r w:rsidRPr="00341592">
        <w:rPr>
          <w:b/>
          <w:sz w:val="28"/>
          <w:szCs w:val="28"/>
        </w:rPr>
        <w:t xml:space="preserve"> TELEHEALTH VISIT</w:t>
      </w:r>
    </w:p>
    <w:p w:rsidR="00341592" w:rsidRPr="00341592" w:rsidRDefault="00341592" w:rsidP="00341592">
      <w:pPr>
        <w:spacing w:after="0"/>
        <w:ind w:left="360"/>
        <w:rPr>
          <w:b/>
          <w:sz w:val="28"/>
          <w:szCs w:val="28"/>
        </w:rPr>
      </w:pPr>
    </w:p>
    <w:p w:rsidR="00633DC2" w:rsidRDefault="00633DC2" w:rsidP="00633DC2">
      <w:pPr>
        <w:pStyle w:val="ListParagraph"/>
        <w:numPr>
          <w:ilvl w:val="0"/>
          <w:numId w:val="2"/>
        </w:numPr>
        <w:spacing w:after="0"/>
      </w:pPr>
      <w:r>
        <w:t>When the session starts, you will be asked if Healow can access your camera and microphone. Please click OK to both of these questions.</w:t>
      </w:r>
    </w:p>
    <w:p w:rsidR="00633DC2" w:rsidRDefault="00633DC2" w:rsidP="00633DC2">
      <w:pPr>
        <w:pStyle w:val="ListParagraph"/>
        <w:spacing w:after="0"/>
      </w:pPr>
    </w:p>
    <w:p w:rsidR="00633DC2" w:rsidRDefault="00633DC2" w:rsidP="00633DC2">
      <w:pPr>
        <w:pStyle w:val="ListParagraph"/>
        <w:numPr>
          <w:ilvl w:val="0"/>
          <w:numId w:val="2"/>
        </w:numPr>
        <w:spacing w:after="0"/>
      </w:pPr>
      <w:r>
        <w:t>You will see 4 buttons at the bottom of your screen.</w:t>
      </w:r>
    </w:p>
    <w:p w:rsidR="002D0D8B" w:rsidRDefault="002D0D8B" w:rsidP="002D0D8B">
      <w:pPr>
        <w:pStyle w:val="ListParagraph"/>
      </w:pPr>
    </w:p>
    <w:p w:rsidR="002D0D8B" w:rsidRDefault="002D0D8B" w:rsidP="002D0D8B">
      <w:pPr>
        <w:pStyle w:val="ListParagraph"/>
        <w:spacing w:after="0"/>
      </w:pPr>
      <w:r>
        <w:rPr>
          <w:noProof/>
        </w:rPr>
        <w:drawing>
          <wp:inline distT="0" distB="0" distL="0" distR="0">
            <wp:extent cx="2000250" cy="3557777"/>
            <wp:effectExtent l="0" t="0" r="0" b="5080"/>
            <wp:docPr id="2" name="Picture 2" descr="C:\Users\reddy\Pictures\iCloud Photos\Downloads\IMG_3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ddy\Pictures\iCloud Photos\Downloads\IMG_318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2250" cy="3561334"/>
                    </a:xfrm>
                    <a:prstGeom prst="rect">
                      <a:avLst/>
                    </a:prstGeom>
                    <a:noFill/>
                    <a:ln>
                      <a:noFill/>
                    </a:ln>
                  </pic:spPr>
                </pic:pic>
              </a:graphicData>
            </a:graphic>
          </wp:inline>
        </w:drawing>
      </w:r>
    </w:p>
    <w:p w:rsidR="00633DC2" w:rsidRDefault="00633DC2" w:rsidP="00633DC2">
      <w:pPr>
        <w:pStyle w:val="ListParagraph"/>
      </w:pPr>
    </w:p>
    <w:p w:rsidR="00633DC2" w:rsidRDefault="00633DC2" w:rsidP="00633DC2">
      <w:pPr>
        <w:pStyle w:val="ListParagraph"/>
        <w:numPr>
          <w:ilvl w:val="1"/>
          <w:numId w:val="2"/>
        </w:numPr>
        <w:spacing w:after="0"/>
      </w:pPr>
      <w:r>
        <w:t>The Camera button turns your camera ON / OFF</w:t>
      </w:r>
    </w:p>
    <w:p w:rsidR="00633DC2" w:rsidRDefault="00633DC2" w:rsidP="00633DC2">
      <w:pPr>
        <w:pStyle w:val="ListParagraph"/>
        <w:numPr>
          <w:ilvl w:val="1"/>
          <w:numId w:val="2"/>
        </w:numPr>
        <w:spacing w:after="0"/>
      </w:pPr>
      <w:r>
        <w:t xml:space="preserve">The </w:t>
      </w:r>
      <w:r w:rsidR="002D0D8B">
        <w:t>Red Handset</w:t>
      </w:r>
      <w:r>
        <w:t xml:space="preserve"> button hangs up and stops your session. </w:t>
      </w:r>
      <w:proofErr w:type="gramStart"/>
      <w:r>
        <w:t>DON’T  PRESS</w:t>
      </w:r>
      <w:proofErr w:type="gramEnd"/>
      <w:r>
        <w:t xml:space="preserve"> THIS UNTIL YOU ARE DONE !</w:t>
      </w:r>
    </w:p>
    <w:p w:rsidR="00633DC2" w:rsidRDefault="00633DC2" w:rsidP="00633DC2">
      <w:pPr>
        <w:pStyle w:val="ListParagraph"/>
        <w:numPr>
          <w:ilvl w:val="1"/>
          <w:numId w:val="2"/>
        </w:numPr>
        <w:spacing w:after="0"/>
      </w:pPr>
      <w:r>
        <w:t>The Microphone button turns your mike on or mutes it.</w:t>
      </w:r>
    </w:p>
    <w:p w:rsidR="00633DC2" w:rsidRDefault="00633DC2" w:rsidP="00633DC2">
      <w:pPr>
        <w:pStyle w:val="ListParagraph"/>
        <w:numPr>
          <w:ilvl w:val="1"/>
          <w:numId w:val="2"/>
        </w:numPr>
        <w:spacing w:after="0"/>
      </w:pPr>
      <w:r>
        <w:t xml:space="preserve">The phone button </w:t>
      </w:r>
      <w:proofErr w:type="gramStart"/>
      <w:r>
        <w:t>toggles  your</w:t>
      </w:r>
      <w:proofErr w:type="gramEnd"/>
      <w:r>
        <w:t xml:space="preserve"> camera between the front camera to the back camera.  This could be useful when showing us a rash somewhere.</w:t>
      </w:r>
    </w:p>
    <w:p w:rsidR="002D0D8B" w:rsidRDefault="002D0D8B" w:rsidP="002D0D8B">
      <w:pPr>
        <w:pStyle w:val="ListParagraph"/>
        <w:spacing w:after="0"/>
        <w:ind w:left="1440"/>
      </w:pPr>
    </w:p>
    <w:p w:rsidR="00633DC2" w:rsidRDefault="00633DC2" w:rsidP="00633DC2">
      <w:pPr>
        <w:pStyle w:val="ListParagraph"/>
        <w:numPr>
          <w:ilvl w:val="0"/>
          <w:numId w:val="2"/>
        </w:numPr>
        <w:spacing w:after="0"/>
      </w:pPr>
      <w:r>
        <w:t>On the upper right corner is a CHAT button.  If you have trouble with your sound or picture,</w:t>
      </w:r>
      <w:r w:rsidR="00EE52FE">
        <w:t xml:space="preserve"> send us a Chat text message.  When we </w:t>
      </w:r>
      <w:proofErr w:type="gramStart"/>
      <w:r w:rsidR="00EE52FE">
        <w:t>reply ,</w:t>
      </w:r>
      <w:proofErr w:type="gramEnd"/>
      <w:r w:rsidR="00EE52FE">
        <w:t xml:space="preserve"> you will see a little red bubble with a number there. Tap the upper right corner again to return to the video screen.</w:t>
      </w:r>
    </w:p>
    <w:p w:rsidR="002D0D8B" w:rsidRDefault="002D0D8B" w:rsidP="002D0D8B">
      <w:pPr>
        <w:pStyle w:val="ListParagraph"/>
        <w:numPr>
          <w:ilvl w:val="0"/>
          <w:numId w:val="2"/>
        </w:numPr>
        <w:spacing w:after="0"/>
      </w:pPr>
      <w:r>
        <w:t xml:space="preserve">Here is what the Chat screen looks like if you use it. Type in your message if necessary, and then send it by tapping on the triangle to the right of the message area. </w:t>
      </w:r>
    </w:p>
    <w:p w:rsidR="002D0D8B" w:rsidRDefault="002D0D8B" w:rsidP="002D0D8B">
      <w:pPr>
        <w:pStyle w:val="ListParagraph"/>
        <w:spacing w:after="0"/>
      </w:pPr>
    </w:p>
    <w:p w:rsidR="002D0D8B" w:rsidRDefault="002D0D8B" w:rsidP="002D0D8B">
      <w:pPr>
        <w:pStyle w:val="ListParagraph"/>
        <w:spacing w:after="0"/>
      </w:pPr>
      <w:r>
        <w:t>To return back to the video chat, tap the little camera icon in the upper right.</w:t>
      </w:r>
    </w:p>
    <w:p w:rsidR="002D0D8B" w:rsidRDefault="002D0D8B" w:rsidP="002D0D8B">
      <w:pPr>
        <w:pStyle w:val="ListParagraph"/>
        <w:spacing w:after="0"/>
      </w:pPr>
    </w:p>
    <w:p w:rsidR="002D0D8B" w:rsidRDefault="002D0D8B" w:rsidP="002D0D8B">
      <w:pPr>
        <w:spacing w:after="0"/>
        <w:ind w:left="360"/>
      </w:pPr>
      <w:r>
        <w:rPr>
          <w:noProof/>
        </w:rPr>
        <w:drawing>
          <wp:inline distT="0" distB="0" distL="0" distR="0" wp14:anchorId="3A68A601" wp14:editId="5BB53FD1">
            <wp:extent cx="1718999" cy="3057525"/>
            <wp:effectExtent l="0" t="0" r="0" b="0"/>
            <wp:docPr id="3" name="Picture 3" descr="C:\Users\reddy\Pictures\iCloud Photos\Downloads\IMG_3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ddy\Pictures\iCloud Photos\Downloads\IMG_319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8624" cy="3056859"/>
                    </a:xfrm>
                    <a:prstGeom prst="rect">
                      <a:avLst/>
                    </a:prstGeom>
                    <a:noFill/>
                    <a:ln>
                      <a:noFill/>
                    </a:ln>
                  </pic:spPr>
                </pic:pic>
              </a:graphicData>
            </a:graphic>
          </wp:inline>
        </w:drawing>
      </w:r>
    </w:p>
    <w:p w:rsidR="002D0D8B" w:rsidRDefault="002D0D8B" w:rsidP="002D0D8B">
      <w:pPr>
        <w:spacing w:after="0"/>
        <w:ind w:left="360"/>
      </w:pPr>
    </w:p>
    <w:p w:rsidR="002D0D8B" w:rsidRDefault="002D0D8B" w:rsidP="002D0D8B">
      <w:pPr>
        <w:pStyle w:val="ListParagraph"/>
        <w:spacing w:after="0"/>
      </w:pPr>
    </w:p>
    <w:p w:rsidR="00341592" w:rsidRDefault="00EE52FE" w:rsidP="00341592">
      <w:pPr>
        <w:pStyle w:val="ListParagraph"/>
        <w:numPr>
          <w:ilvl w:val="0"/>
          <w:numId w:val="2"/>
        </w:numPr>
        <w:spacing w:after="0"/>
        <w:jc w:val="center"/>
      </w:pPr>
      <w:r>
        <w:t xml:space="preserve">When we are ALL DONE, that is the time to tap on the red Handset button to disconnect.  </w:t>
      </w:r>
    </w:p>
    <w:p w:rsidR="00341592" w:rsidRDefault="00341592" w:rsidP="00341592">
      <w:pPr>
        <w:pStyle w:val="ListParagraph"/>
        <w:spacing w:after="0"/>
        <w:jc w:val="center"/>
      </w:pPr>
    </w:p>
    <w:p w:rsidR="00633DC2" w:rsidRPr="00A974AB" w:rsidRDefault="00EE52FE" w:rsidP="00341592">
      <w:pPr>
        <w:pStyle w:val="ListParagraph"/>
        <w:spacing w:after="0"/>
        <w:jc w:val="center"/>
      </w:pPr>
      <w:r w:rsidRPr="00341592">
        <w:rPr>
          <w:sz w:val="28"/>
          <w:szCs w:val="28"/>
        </w:rPr>
        <w:t xml:space="preserve">Thanks for being one of the first to use </w:t>
      </w:r>
      <w:proofErr w:type="spellStart"/>
      <w:r w:rsidRPr="00341592">
        <w:rPr>
          <w:sz w:val="28"/>
          <w:szCs w:val="28"/>
        </w:rPr>
        <w:t>TeleHealth</w:t>
      </w:r>
      <w:proofErr w:type="spellEnd"/>
      <w:r w:rsidRPr="00341592">
        <w:rPr>
          <w:sz w:val="28"/>
          <w:szCs w:val="28"/>
        </w:rPr>
        <w:t xml:space="preserve"> in Texas!</w:t>
      </w:r>
    </w:p>
    <w:p w:rsidR="00635EA6" w:rsidRPr="00A974AB" w:rsidRDefault="00635EA6" w:rsidP="00A974AB">
      <w:pPr>
        <w:spacing w:after="0"/>
      </w:pPr>
    </w:p>
    <w:p w:rsidR="005B3392" w:rsidRDefault="005B3392"/>
    <w:sectPr w:rsidR="005B3392" w:rsidSect="009D49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BC" w:rsidRDefault="00763CBC" w:rsidP="00904D8F">
      <w:pPr>
        <w:spacing w:after="0" w:line="240" w:lineRule="auto"/>
      </w:pPr>
      <w:r>
        <w:separator/>
      </w:r>
    </w:p>
  </w:endnote>
  <w:endnote w:type="continuationSeparator" w:id="0">
    <w:p w:rsidR="00763CBC" w:rsidRDefault="00763CBC" w:rsidP="0090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D8F" w:rsidRDefault="00904D8F">
    <w:pPr>
      <w:pStyle w:val="Footer"/>
    </w:pPr>
    <w:r>
      <w:t>AMS Telehealth Visit Instructions v0.9</w:t>
    </w:r>
    <w:r>
      <w:tab/>
      <w:t>09/24/2017</w:t>
    </w:r>
  </w:p>
  <w:p w:rsidR="00904D8F" w:rsidRDefault="00904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BC" w:rsidRDefault="00763CBC" w:rsidP="00904D8F">
      <w:pPr>
        <w:spacing w:after="0" w:line="240" w:lineRule="auto"/>
      </w:pPr>
      <w:r>
        <w:separator/>
      </w:r>
    </w:p>
  </w:footnote>
  <w:footnote w:type="continuationSeparator" w:id="0">
    <w:p w:rsidR="00763CBC" w:rsidRDefault="00763CBC" w:rsidP="00904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984"/>
    <w:multiLevelType w:val="singleLevel"/>
    <w:tmpl w:val="2AD46740"/>
    <w:lvl w:ilvl="0">
      <w:start w:val="806"/>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nsid w:val="0A064C84"/>
    <w:multiLevelType w:val="hybridMultilevel"/>
    <w:tmpl w:val="C9D21CB8"/>
    <w:lvl w:ilvl="0" w:tplc="ADA627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A6"/>
    <w:rsid w:val="002D0D8B"/>
    <w:rsid w:val="00341592"/>
    <w:rsid w:val="005B3392"/>
    <w:rsid w:val="00633DC2"/>
    <w:rsid w:val="00635EA6"/>
    <w:rsid w:val="00763CBC"/>
    <w:rsid w:val="007F5607"/>
    <w:rsid w:val="00904D8F"/>
    <w:rsid w:val="00C626F9"/>
    <w:rsid w:val="00EE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A6"/>
    <w:pPr>
      <w:ind w:left="720"/>
      <w:contextualSpacing/>
    </w:pPr>
  </w:style>
  <w:style w:type="paragraph" w:styleId="Header">
    <w:name w:val="header"/>
    <w:basedOn w:val="Normal"/>
    <w:link w:val="HeaderChar"/>
    <w:uiPriority w:val="99"/>
    <w:unhideWhenUsed/>
    <w:rsid w:val="0090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8F"/>
  </w:style>
  <w:style w:type="paragraph" w:styleId="Footer">
    <w:name w:val="footer"/>
    <w:basedOn w:val="Normal"/>
    <w:link w:val="FooterChar"/>
    <w:uiPriority w:val="99"/>
    <w:unhideWhenUsed/>
    <w:rsid w:val="0090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8F"/>
  </w:style>
  <w:style w:type="paragraph" w:styleId="BalloonText">
    <w:name w:val="Balloon Text"/>
    <w:basedOn w:val="Normal"/>
    <w:link w:val="BalloonTextChar"/>
    <w:uiPriority w:val="99"/>
    <w:semiHidden/>
    <w:unhideWhenUsed/>
    <w:rsid w:val="00904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EA6"/>
    <w:pPr>
      <w:ind w:left="720"/>
      <w:contextualSpacing/>
    </w:pPr>
  </w:style>
  <w:style w:type="paragraph" w:styleId="Header">
    <w:name w:val="header"/>
    <w:basedOn w:val="Normal"/>
    <w:link w:val="HeaderChar"/>
    <w:uiPriority w:val="99"/>
    <w:unhideWhenUsed/>
    <w:rsid w:val="00904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D8F"/>
  </w:style>
  <w:style w:type="paragraph" w:styleId="Footer">
    <w:name w:val="footer"/>
    <w:basedOn w:val="Normal"/>
    <w:link w:val="FooterChar"/>
    <w:uiPriority w:val="99"/>
    <w:unhideWhenUsed/>
    <w:rsid w:val="00904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D8F"/>
  </w:style>
  <w:style w:type="paragraph" w:styleId="BalloonText">
    <w:name w:val="Balloon Text"/>
    <w:basedOn w:val="Normal"/>
    <w:link w:val="BalloonTextChar"/>
    <w:uiPriority w:val="99"/>
    <w:semiHidden/>
    <w:unhideWhenUsed/>
    <w:rsid w:val="00904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D826-954E-4775-AA1A-B1FEEF258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 Biggs MD</dc:creator>
  <cp:lastModifiedBy>William C Biggs MD</cp:lastModifiedBy>
  <cp:revision>4</cp:revision>
  <dcterms:created xsi:type="dcterms:W3CDTF">2017-09-25T00:58:00Z</dcterms:created>
  <dcterms:modified xsi:type="dcterms:W3CDTF">2017-09-25T02:07:00Z</dcterms:modified>
</cp:coreProperties>
</file>